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FD" w:rsidRDefault="002869FD" w:rsidP="002869FD">
      <w:pPr>
        <w:rPr>
          <w:rFonts w:ascii="Times New Roman" w:hAnsi="Times New Roman"/>
          <w:sz w:val="26"/>
        </w:rPr>
      </w:pPr>
    </w:p>
    <w:p w:rsidR="00333FEC" w:rsidRDefault="00333FEC" w:rsidP="00333FEC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ПРОГРАММА</w:t>
      </w:r>
    </w:p>
    <w:p w:rsidR="002869FD" w:rsidRPr="00EC6562" w:rsidRDefault="009724B3" w:rsidP="00B92EDF">
      <w:pPr>
        <w:shd w:val="clear" w:color="auto" w:fill="FEFEFE"/>
        <w:ind w:firstLine="3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вебинара</w:t>
      </w:r>
      <w:proofErr w:type="spellEnd"/>
      <w:r w:rsidR="00333FEC" w:rsidRPr="003265E1">
        <w:rPr>
          <w:rFonts w:ascii="Times New Roman" w:hAnsi="Times New Roman"/>
          <w:sz w:val="28"/>
          <w:szCs w:val="28"/>
        </w:rPr>
        <w:t xml:space="preserve"> на тему</w:t>
      </w:r>
      <w:r w:rsidR="0075570A" w:rsidRPr="00252F58">
        <w:rPr>
          <w:rFonts w:ascii="Times New Roman" w:hAnsi="Times New Roman"/>
          <w:sz w:val="28"/>
          <w:szCs w:val="28"/>
        </w:rPr>
        <w:t>:</w:t>
      </w:r>
      <w:r w:rsidR="00333FEC" w:rsidRPr="00252F58">
        <w:rPr>
          <w:rFonts w:ascii="Times New Roman" w:hAnsi="Times New Roman"/>
          <w:sz w:val="28"/>
          <w:szCs w:val="28"/>
        </w:rPr>
        <w:t xml:space="preserve"> </w:t>
      </w:r>
      <w:r w:rsidR="00885757" w:rsidRPr="00EC6562">
        <w:rPr>
          <w:rFonts w:ascii="Times New Roman" w:hAnsi="Times New Roman"/>
          <w:b/>
          <w:sz w:val="28"/>
          <w:szCs w:val="28"/>
        </w:rPr>
        <w:t>«</w:t>
      </w:r>
      <w:r w:rsidR="00400020" w:rsidRPr="00400020">
        <w:rPr>
          <w:rFonts w:ascii="Times New Roman" w:hAnsi="Times New Roman"/>
          <w:b/>
          <w:sz w:val="28"/>
          <w:szCs w:val="28"/>
        </w:rPr>
        <w:t>Порядок предоставления уведомлен</w:t>
      </w:r>
      <w:r w:rsidR="00400020">
        <w:rPr>
          <w:rFonts w:ascii="Times New Roman" w:hAnsi="Times New Roman"/>
          <w:b/>
          <w:sz w:val="28"/>
          <w:szCs w:val="28"/>
        </w:rPr>
        <w:t xml:space="preserve">ий </w:t>
      </w:r>
      <w:r w:rsidR="00400020" w:rsidRPr="00400020">
        <w:rPr>
          <w:rFonts w:ascii="Times New Roman" w:hAnsi="Times New Roman"/>
          <w:b/>
          <w:sz w:val="28"/>
          <w:szCs w:val="28"/>
        </w:rPr>
        <w:t>об</w:t>
      </w:r>
      <w:r w:rsidR="006B3C11">
        <w:rPr>
          <w:rFonts w:ascii="Times New Roman" w:hAnsi="Times New Roman"/>
          <w:b/>
          <w:sz w:val="28"/>
          <w:szCs w:val="28"/>
        </w:rPr>
        <w:t xml:space="preserve"> исчисленных суммах </w:t>
      </w:r>
      <w:bookmarkStart w:id="0" w:name="_GoBack"/>
      <w:bookmarkEnd w:id="0"/>
      <w:r w:rsidR="00400020" w:rsidRPr="00400020">
        <w:rPr>
          <w:rFonts w:ascii="Times New Roman" w:hAnsi="Times New Roman"/>
          <w:b/>
          <w:sz w:val="28"/>
          <w:szCs w:val="28"/>
        </w:rPr>
        <w:t>по имущественным налогам юридических лиц</w:t>
      </w:r>
      <w:r w:rsidR="00400020">
        <w:rPr>
          <w:rFonts w:ascii="Times New Roman" w:hAnsi="Times New Roman"/>
          <w:b/>
          <w:sz w:val="28"/>
          <w:szCs w:val="28"/>
        </w:rPr>
        <w:t>, а также порядок</w:t>
      </w:r>
      <w:r w:rsidR="00D33101">
        <w:rPr>
          <w:rFonts w:ascii="Times New Roman" w:hAnsi="Times New Roman"/>
          <w:b/>
          <w:sz w:val="28"/>
          <w:szCs w:val="28"/>
        </w:rPr>
        <w:t xml:space="preserve"> взыскания задолженности с юридических лиц и индивидуальных предпринимателей в рамках ЕНС</w:t>
      </w:r>
      <w:r w:rsidR="00885757" w:rsidRPr="00EC6562">
        <w:rPr>
          <w:rFonts w:ascii="Times New Roman" w:hAnsi="Times New Roman"/>
          <w:b/>
          <w:sz w:val="28"/>
          <w:szCs w:val="28"/>
        </w:rPr>
        <w:t>»</w:t>
      </w:r>
      <w:r w:rsidR="00EC6562">
        <w:rPr>
          <w:rFonts w:ascii="Times New Roman" w:hAnsi="Times New Roman"/>
          <w:b/>
          <w:sz w:val="28"/>
          <w:szCs w:val="28"/>
        </w:rPr>
        <w:t>.</w:t>
      </w:r>
    </w:p>
    <w:p w:rsidR="002869FD" w:rsidRPr="003265E1" w:rsidRDefault="00A33D8B" w:rsidP="002869FD"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__</w:t>
      </w:r>
      <w:r w:rsidR="002519B2">
        <w:rPr>
          <w:rFonts w:ascii="Times New Roman" w:hAnsi="Times New Roman"/>
          <w:b/>
          <w:color w:val="auto"/>
          <w:sz w:val="28"/>
          <w:szCs w:val="28"/>
          <w:u w:val="single"/>
        </w:rPr>
        <w:t>20</w:t>
      </w:r>
      <w:r w:rsidR="00FE67E8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октября </w:t>
      </w:r>
      <w:r w:rsidR="00AE04F1">
        <w:rPr>
          <w:rFonts w:ascii="Times New Roman" w:hAnsi="Times New Roman"/>
          <w:b/>
          <w:color w:val="auto"/>
          <w:sz w:val="28"/>
          <w:szCs w:val="28"/>
          <w:u w:val="single"/>
        </w:rPr>
        <w:t>2023 года</w:t>
      </w:r>
      <w:r w:rsidR="00FE67E8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в </w:t>
      </w:r>
      <w:r w:rsidR="001263CB" w:rsidRPr="00EC6562">
        <w:rPr>
          <w:rFonts w:ascii="Times New Roman" w:hAnsi="Times New Roman"/>
          <w:b/>
          <w:color w:val="auto"/>
          <w:sz w:val="28"/>
          <w:szCs w:val="28"/>
          <w:u w:val="single"/>
        </w:rPr>
        <w:t>11</w:t>
      </w:r>
      <w:r w:rsidR="00606B13" w:rsidRPr="00EC6562">
        <w:rPr>
          <w:rFonts w:ascii="Times New Roman" w:hAnsi="Times New Roman"/>
          <w:b/>
          <w:color w:val="auto"/>
          <w:sz w:val="28"/>
          <w:szCs w:val="28"/>
          <w:u w:val="single"/>
        </w:rPr>
        <w:t>.00</w:t>
      </w:r>
      <w:r w:rsidR="00AD206C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2869FD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час</w:t>
      </w:r>
      <w:r w:rsidR="00EC6562">
        <w:rPr>
          <w:rFonts w:ascii="Times New Roman" w:hAnsi="Times New Roman"/>
          <w:b/>
          <w:color w:val="auto"/>
          <w:sz w:val="28"/>
          <w:szCs w:val="28"/>
          <w:u w:val="single"/>
        </w:rPr>
        <w:t>ов</w:t>
      </w:r>
    </w:p>
    <w:p w:rsidR="002869FD" w:rsidRDefault="002869FD" w:rsidP="002869FD"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88"/>
        <w:gridCol w:w="4478"/>
        <w:gridCol w:w="1455"/>
        <w:gridCol w:w="3652"/>
      </w:tblGrid>
      <w:tr w:rsidR="002869FD" w:rsidTr="00697F06">
        <w:tc>
          <w:tcPr>
            <w:tcW w:w="588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</w:rPr>
              <w:t>/п</w:t>
            </w:r>
          </w:p>
        </w:tc>
        <w:tc>
          <w:tcPr>
            <w:tcW w:w="4478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Тема выступления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(мероприятия)</w:t>
            </w:r>
          </w:p>
        </w:tc>
        <w:tc>
          <w:tcPr>
            <w:tcW w:w="1455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Регламент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работы</w:t>
            </w:r>
          </w:p>
        </w:tc>
        <w:tc>
          <w:tcPr>
            <w:tcW w:w="3652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Докладчик</w:t>
            </w:r>
          </w:p>
        </w:tc>
      </w:tr>
      <w:tr w:rsidR="00B55933" w:rsidRPr="00A14436" w:rsidTr="00697F06">
        <w:tc>
          <w:tcPr>
            <w:tcW w:w="588" w:type="dxa"/>
          </w:tcPr>
          <w:p w:rsidR="00B55933" w:rsidRPr="00A14436" w:rsidRDefault="00B55933" w:rsidP="00BF4B73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443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420325" w:rsidRPr="00A14436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B55933" w:rsidRPr="00EB579D" w:rsidRDefault="00720566" w:rsidP="00611B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79D">
              <w:rPr>
                <w:rFonts w:ascii="Times New Roman" w:hAnsi="Times New Roman"/>
                <w:sz w:val="24"/>
                <w:szCs w:val="24"/>
              </w:rPr>
              <w:t xml:space="preserve">Открытие </w:t>
            </w:r>
            <w:r w:rsidR="00611B1E" w:rsidRPr="00EB579D">
              <w:rPr>
                <w:rFonts w:ascii="Times New Roman" w:hAnsi="Times New Roman"/>
                <w:sz w:val="24"/>
                <w:szCs w:val="24"/>
              </w:rPr>
              <w:t>вебинара</w:t>
            </w:r>
            <w:r w:rsidR="00B55933" w:rsidRPr="00EB5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</w:tcPr>
          <w:p w:rsidR="00B55933" w:rsidRPr="00EB579D" w:rsidRDefault="001263CB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79D">
              <w:rPr>
                <w:rFonts w:ascii="Times New Roman" w:hAnsi="Times New Roman"/>
                <w:b/>
                <w:sz w:val="24"/>
                <w:szCs w:val="24"/>
              </w:rPr>
              <w:t>11.00-11</w:t>
            </w:r>
            <w:r w:rsidR="00B55933" w:rsidRPr="00EB579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720566" w:rsidRPr="00EB579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652" w:type="dxa"/>
          </w:tcPr>
          <w:p w:rsidR="003265E1" w:rsidRPr="00F86FC8" w:rsidRDefault="002519B2" w:rsidP="002519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Светлана Станиславовна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Желобаева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6FC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начальник отдела оказания государственных услуг</w:t>
            </w:r>
          </w:p>
        </w:tc>
      </w:tr>
      <w:tr w:rsidR="0060006F" w:rsidRPr="00A14436" w:rsidTr="004A1427">
        <w:trPr>
          <w:trHeight w:val="1466"/>
        </w:trPr>
        <w:tc>
          <w:tcPr>
            <w:tcW w:w="588" w:type="dxa"/>
          </w:tcPr>
          <w:p w:rsidR="0060006F" w:rsidRDefault="0060006F" w:rsidP="00500FD1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4478" w:type="dxa"/>
          </w:tcPr>
          <w:p w:rsidR="0060006F" w:rsidRDefault="002D6B44" w:rsidP="00181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проведения зачетов в рамках ст. 78 НК РФ.</w:t>
            </w:r>
          </w:p>
          <w:p w:rsidR="002D6B44" w:rsidRPr="00D81E80" w:rsidRDefault="002D6B44" w:rsidP="00181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каким налогам необходимо представить </w:t>
            </w:r>
            <w:r w:rsidR="00D33101">
              <w:rPr>
                <w:rFonts w:ascii="Times New Roman" w:hAnsi="Times New Roman"/>
                <w:sz w:val="24"/>
                <w:szCs w:val="24"/>
              </w:rPr>
              <w:t>Уведомление об исчисленных суммах в октябре 2023 года</w:t>
            </w:r>
          </w:p>
        </w:tc>
        <w:tc>
          <w:tcPr>
            <w:tcW w:w="1455" w:type="dxa"/>
          </w:tcPr>
          <w:p w:rsidR="0060006F" w:rsidRDefault="0060006F" w:rsidP="00503C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11.05-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11.10</w:t>
            </w:r>
          </w:p>
          <w:p w:rsidR="00D33101" w:rsidRDefault="00D33101" w:rsidP="00503C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60006F" w:rsidRDefault="0060006F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Сергеевна Большакова – начальник отдела урегулирования состояния расчетов с бюджетом</w:t>
            </w:r>
          </w:p>
        </w:tc>
      </w:tr>
      <w:tr w:rsidR="0060006F" w:rsidRPr="00A14436" w:rsidTr="004A1427">
        <w:trPr>
          <w:trHeight w:val="1466"/>
        </w:trPr>
        <w:tc>
          <w:tcPr>
            <w:tcW w:w="588" w:type="dxa"/>
          </w:tcPr>
          <w:p w:rsidR="0060006F" w:rsidRDefault="0060006F" w:rsidP="00500FD1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4478" w:type="dxa"/>
          </w:tcPr>
          <w:p w:rsidR="0060006F" w:rsidRPr="00D81E80" w:rsidRDefault="0060006F" w:rsidP="006B3C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предоставлени</w:t>
            </w:r>
            <w:r w:rsidR="00A8002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D331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14436">
              <w:rPr>
                <w:rFonts w:ascii="Times New Roman" w:hAnsi="Times New Roman"/>
                <w:sz w:val="24"/>
                <w:szCs w:val="24"/>
              </w:rPr>
              <w:t>ведомлен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 w:rsidR="006B3C11">
              <w:rPr>
                <w:rFonts w:ascii="Times New Roman" w:hAnsi="Times New Roman"/>
                <w:sz w:val="24"/>
                <w:szCs w:val="24"/>
              </w:rPr>
              <w:t xml:space="preserve">об исчисленных суммах </w:t>
            </w:r>
            <w:r w:rsidRPr="00A14436">
              <w:rPr>
                <w:rFonts w:ascii="Times New Roman" w:hAnsi="Times New Roman"/>
                <w:sz w:val="24"/>
                <w:szCs w:val="24"/>
              </w:rPr>
              <w:t xml:space="preserve">по имущественным налогам </w:t>
            </w:r>
            <w:r>
              <w:rPr>
                <w:rFonts w:ascii="Times New Roman" w:hAnsi="Times New Roman"/>
                <w:sz w:val="24"/>
                <w:szCs w:val="24"/>
              </w:rPr>
              <w:t>юридических лиц</w:t>
            </w:r>
          </w:p>
        </w:tc>
        <w:tc>
          <w:tcPr>
            <w:tcW w:w="1455" w:type="dxa"/>
          </w:tcPr>
          <w:p w:rsidR="00D33101" w:rsidRDefault="00D33101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11.10-11.25</w:t>
            </w:r>
          </w:p>
          <w:p w:rsidR="0060006F" w:rsidRDefault="0060006F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60006F" w:rsidRPr="00A14436" w:rsidRDefault="0060006F" w:rsidP="00503C91">
            <w:pPr>
              <w:spacing w:after="120" w:line="264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436">
              <w:rPr>
                <w:rFonts w:ascii="Times New Roman" w:hAnsi="Times New Roman"/>
                <w:sz w:val="24"/>
                <w:szCs w:val="24"/>
              </w:rPr>
              <w:t>Лариса Вадимовна Волкова – заместитель начальника отдела камерального контроля в сфере налогообложения имущества</w:t>
            </w:r>
          </w:p>
          <w:p w:rsidR="0060006F" w:rsidRPr="00A14436" w:rsidRDefault="0060006F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06F" w:rsidRPr="00A14436" w:rsidTr="004A1427">
        <w:trPr>
          <w:trHeight w:val="1466"/>
        </w:trPr>
        <w:tc>
          <w:tcPr>
            <w:tcW w:w="588" w:type="dxa"/>
          </w:tcPr>
          <w:p w:rsidR="0060006F" w:rsidRPr="00A14436" w:rsidRDefault="0060006F" w:rsidP="00500FD1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  <w:r w:rsidRPr="00A14436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60006F" w:rsidRPr="00EB579D" w:rsidRDefault="0060006F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Взыскание задолженности с юридических лиц и индивидуальных предпринимателей в рамках ЕНС</w:t>
            </w:r>
          </w:p>
        </w:tc>
        <w:tc>
          <w:tcPr>
            <w:tcW w:w="1455" w:type="dxa"/>
          </w:tcPr>
          <w:p w:rsidR="0060006F" w:rsidRDefault="0060006F" w:rsidP="00503C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-11.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  <w:p w:rsidR="0060006F" w:rsidRPr="00EB579D" w:rsidRDefault="0060006F" w:rsidP="00503C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60006F" w:rsidRDefault="0060006F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Юлия Игоревна Королева – начальник отдела процессного взыскания задолженности</w:t>
            </w:r>
          </w:p>
          <w:p w:rsidR="0060006F" w:rsidRPr="00EB579D" w:rsidRDefault="0060006F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020" w:rsidRPr="00A14436" w:rsidTr="004A1427">
        <w:trPr>
          <w:trHeight w:val="1466"/>
        </w:trPr>
        <w:tc>
          <w:tcPr>
            <w:tcW w:w="588" w:type="dxa"/>
          </w:tcPr>
          <w:p w:rsidR="00A80020" w:rsidRDefault="00A80020" w:rsidP="00BF4B73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478" w:type="dxa"/>
          </w:tcPr>
          <w:p w:rsidR="00A80020" w:rsidRPr="00EB579D" w:rsidRDefault="00A80020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Уведомлений по уплате имущественных налогов 2023 года, о</w:t>
            </w:r>
            <w:r w:rsidRPr="00A14436">
              <w:rPr>
                <w:rFonts w:ascii="Times New Roman" w:hAnsi="Times New Roman"/>
                <w:sz w:val="24"/>
                <w:szCs w:val="24"/>
              </w:rPr>
              <w:t xml:space="preserve"> возможности получения налоговых уведомлений и требований об уплате задолженности через портал Государственных услуг. Предоставление налогоплательщиками согласий на информирование о наличии задолженности</w:t>
            </w:r>
          </w:p>
        </w:tc>
        <w:tc>
          <w:tcPr>
            <w:tcW w:w="1455" w:type="dxa"/>
          </w:tcPr>
          <w:p w:rsidR="00A80020" w:rsidRDefault="00A80020" w:rsidP="00503C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-11.4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A80020" w:rsidRPr="00EB579D" w:rsidRDefault="00A80020" w:rsidP="00503C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A80020" w:rsidRPr="00EB579D" w:rsidRDefault="00A80020" w:rsidP="0050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Вячеславовна Беляева -  ведущий специалист-эксперт отдела оказания государственных услуг</w:t>
            </w:r>
          </w:p>
        </w:tc>
      </w:tr>
      <w:tr w:rsidR="00A80020" w:rsidRPr="00A14436" w:rsidTr="004A1427">
        <w:trPr>
          <w:trHeight w:val="1466"/>
        </w:trPr>
        <w:tc>
          <w:tcPr>
            <w:tcW w:w="588" w:type="dxa"/>
          </w:tcPr>
          <w:p w:rsidR="00A80020" w:rsidRPr="00A14436" w:rsidRDefault="00A80020" w:rsidP="00BF4B73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4478" w:type="dxa"/>
          </w:tcPr>
          <w:p w:rsidR="00A80020" w:rsidRPr="00EB579D" w:rsidRDefault="00A80020" w:rsidP="00A800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E80">
              <w:rPr>
                <w:rFonts w:ascii="Times New Roman" w:hAnsi="Times New Roman"/>
                <w:sz w:val="24"/>
                <w:szCs w:val="24"/>
              </w:rPr>
              <w:t xml:space="preserve">Типовые уставы ООО, в каких случаях применяются и как выбрать </w:t>
            </w:r>
            <w:proofErr w:type="gramStart"/>
            <w:r w:rsidRPr="00D81E80">
              <w:rPr>
                <w:rFonts w:ascii="Times New Roman" w:hAnsi="Times New Roman"/>
                <w:sz w:val="24"/>
                <w:szCs w:val="24"/>
              </w:rPr>
              <w:t>свой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D81E80">
              <w:rPr>
                <w:rFonts w:ascii="Times New Roman" w:hAnsi="Times New Roman"/>
                <w:sz w:val="24"/>
                <w:szCs w:val="24"/>
              </w:rPr>
              <w:t>олучение выписки из ЕГРН в электронном виде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личном кабинете юридического лица</w:t>
            </w:r>
          </w:p>
        </w:tc>
        <w:tc>
          <w:tcPr>
            <w:tcW w:w="1455" w:type="dxa"/>
          </w:tcPr>
          <w:p w:rsidR="00A80020" w:rsidRDefault="00A80020" w:rsidP="00FE67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A80020" w:rsidRPr="00EB579D" w:rsidRDefault="00A80020" w:rsidP="00D331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A80020" w:rsidRPr="00EB579D" w:rsidRDefault="00A80020" w:rsidP="00A800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Павловна Анисимова – ведущий специалист-эксперт отдела регистрации и учета налогоплательщиков</w:t>
            </w:r>
          </w:p>
        </w:tc>
      </w:tr>
      <w:tr w:rsidR="00A80020" w:rsidRPr="00A14436" w:rsidTr="00AA779E">
        <w:trPr>
          <w:trHeight w:val="1274"/>
        </w:trPr>
        <w:tc>
          <w:tcPr>
            <w:tcW w:w="588" w:type="dxa"/>
          </w:tcPr>
          <w:p w:rsidR="00A80020" w:rsidRPr="00A14436" w:rsidRDefault="00A80020" w:rsidP="00BF4B73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US"/>
              </w:rPr>
              <w:t>5</w:t>
            </w:r>
            <w:r w:rsidRPr="00A1443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A80020" w:rsidRPr="00EB579D" w:rsidRDefault="00A80020" w:rsidP="00317936">
            <w:pPr>
              <w:shd w:val="clear" w:color="auto" w:fill="FFFFFF"/>
              <w:ind w:firstLine="3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B579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Ответы на вопросы</w:t>
            </w:r>
          </w:p>
        </w:tc>
        <w:tc>
          <w:tcPr>
            <w:tcW w:w="1455" w:type="dxa"/>
          </w:tcPr>
          <w:p w:rsidR="00A80020" w:rsidRPr="00EB579D" w:rsidRDefault="00D33101" w:rsidP="00D33101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12</w:t>
            </w:r>
            <w:r w:rsidR="00A80020" w:rsidRPr="00EB579D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00</w:t>
            </w:r>
            <w:r w:rsidR="00A80020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-12</w:t>
            </w:r>
            <w:r w:rsidR="00A80020" w:rsidRPr="00EB579D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3652" w:type="dxa"/>
          </w:tcPr>
          <w:p w:rsidR="00A80020" w:rsidRPr="00EB579D" w:rsidRDefault="00A80020" w:rsidP="00FE5BB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B579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Представители УФНС России по Костромской области</w:t>
            </w:r>
          </w:p>
          <w:p w:rsidR="00A80020" w:rsidRPr="00EB579D" w:rsidRDefault="00A80020" w:rsidP="0031793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sectPr w:rsidR="002519B2" w:rsidSect="00F52CA9">
      <w:pgSz w:w="11906" w:h="16838"/>
      <w:pgMar w:top="567" w:right="567" w:bottom="567" w:left="1134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3C6"/>
    <w:multiLevelType w:val="hybridMultilevel"/>
    <w:tmpl w:val="E12CF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2D78"/>
    <w:multiLevelType w:val="multilevel"/>
    <w:tmpl w:val="65F2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A48DA"/>
    <w:multiLevelType w:val="hybridMultilevel"/>
    <w:tmpl w:val="2C3A2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31075"/>
    <w:multiLevelType w:val="multilevel"/>
    <w:tmpl w:val="07F82E8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4">
    <w:nsid w:val="1C4F2F9B"/>
    <w:multiLevelType w:val="hybridMultilevel"/>
    <w:tmpl w:val="096E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9FD"/>
    <w:rsid w:val="000067E2"/>
    <w:rsid w:val="00011A16"/>
    <w:rsid w:val="00011B65"/>
    <w:rsid w:val="00016D12"/>
    <w:rsid w:val="00016D61"/>
    <w:rsid w:val="00017AEE"/>
    <w:rsid w:val="00026E9E"/>
    <w:rsid w:val="00031052"/>
    <w:rsid w:val="00032450"/>
    <w:rsid w:val="00037084"/>
    <w:rsid w:val="00043149"/>
    <w:rsid w:val="00053556"/>
    <w:rsid w:val="00063F69"/>
    <w:rsid w:val="00073831"/>
    <w:rsid w:val="00076929"/>
    <w:rsid w:val="00082C60"/>
    <w:rsid w:val="000956B5"/>
    <w:rsid w:val="000C2AE7"/>
    <w:rsid w:val="000C326A"/>
    <w:rsid w:val="00117BF9"/>
    <w:rsid w:val="00120A90"/>
    <w:rsid w:val="00121BA3"/>
    <w:rsid w:val="0012324C"/>
    <w:rsid w:val="001253CB"/>
    <w:rsid w:val="001263CB"/>
    <w:rsid w:val="00143E41"/>
    <w:rsid w:val="001450CA"/>
    <w:rsid w:val="0014567B"/>
    <w:rsid w:val="00146767"/>
    <w:rsid w:val="0016768D"/>
    <w:rsid w:val="00181375"/>
    <w:rsid w:val="00192FFB"/>
    <w:rsid w:val="001B552D"/>
    <w:rsid w:val="001C00B6"/>
    <w:rsid w:val="001C0934"/>
    <w:rsid w:val="001C3246"/>
    <w:rsid w:val="001E59C0"/>
    <w:rsid w:val="001F5FDE"/>
    <w:rsid w:val="002519B2"/>
    <w:rsid w:val="00251BB9"/>
    <w:rsid w:val="00252300"/>
    <w:rsid w:val="00252F58"/>
    <w:rsid w:val="0025334E"/>
    <w:rsid w:val="002650D9"/>
    <w:rsid w:val="00271F45"/>
    <w:rsid w:val="0028201E"/>
    <w:rsid w:val="0028211C"/>
    <w:rsid w:val="002869FD"/>
    <w:rsid w:val="002A68F4"/>
    <w:rsid w:val="002D1BEC"/>
    <w:rsid w:val="002D6B44"/>
    <w:rsid w:val="002D75C3"/>
    <w:rsid w:val="002F25B8"/>
    <w:rsid w:val="002F437B"/>
    <w:rsid w:val="00317936"/>
    <w:rsid w:val="003265E1"/>
    <w:rsid w:val="00326A0D"/>
    <w:rsid w:val="00333FEC"/>
    <w:rsid w:val="00334D51"/>
    <w:rsid w:val="00340CFF"/>
    <w:rsid w:val="003515CA"/>
    <w:rsid w:val="00352C17"/>
    <w:rsid w:val="00367565"/>
    <w:rsid w:val="003A1F77"/>
    <w:rsid w:val="003B1001"/>
    <w:rsid w:val="003B2FAA"/>
    <w:rsid w:val="003D1D75"/>
    <w:rsid w:val="003F18CC"/>
    <w:rsid w:val="00400020"/>
    <w:rsid w:val="004004EE"/>
    <w:rsid w:val="004153BC"/>
    <w:rsid w:val="00420325"/>
    <w:rsid w:val="00420662"/>
    <w:rsid w:val="004348C3"/>
    <w:rsid w:val="0046157D"/>
    <w:rsid w:val="00467DAF"/>
    <w:rsid w:val="00471786"/>
    <w:rsid w:val="004A1427"/>
    <w:rsid w:val="004B32BE"/>
    <w:rsid w:val="004C469C"/>
    <w:rsid w:val="004D70C3"/>
    <w:rsid w:val="004E2AF0"/>
    <w:rsid w:val="00500FD1"/>
    <w:rsid w:val="00504906"/>
    <w:rsid w:val="00521A76"/>
    <w:rsid w:val="00540630"/>
    <w:rsid w:val="00543F0D"/>
    <w:rsid w:val="00554D06"/>
    <w:rsid w:val="0057517A"/>
    <w:rsid w:val="00592A08"/>
    <w:rsid w:val="00593D57"/>
    <w:rsid w:val="005A0EBD"/>
    <w:rsid w:val="005A3787"/>
    <w:rsid w:val="005B1B7E"/>
    <w:rsid w:val="005B3586"/>
    <w:rsid w:val="005E67B3"/>
    <w:rsid w:val="0060006F"/>
    <w:rsid w:val="00606B13"/>
    <w:rsid w:val="00606DF6"/>
    <w:rsid w:val="00611B1E"/>
    <w:rsid w:val="0061642B"/>
    <w:rsid w:val="006169AD"/>
    <w:rsid w:val="00622D7A"/>
    <w:rsid w:val="00636967"/>
    <w:rsid w:val="0064372D"/>
    <w:rsid w:val="00670EC6"/>
    <w:rsid w:val="00684F30"/>
    <w:rsid w:val="00697F06"/>
    <w:rsid w:val="006A137A"/>
    <w:rsid w:val="006A6786"/>
    <w:rsid w:val="006B2EFE"/>
    <w:rsid w:val="006B3C11"/>
    <w:rsid w:val="006C156E"/>
    <w:rsid w:val="006E1FAF"/>
    <w:rsid w:val="00706233"/>
    <w:rsid w:val="0071054F"/>
    <w:rsid w:val="00720566"/>
    <w:rsid w:val="0073068E"/>
    <w:rsid w:val="00731F98"/>
    <w:rsid w:val="00742EF8"/>
    <w:rsid w:val="007432B2"/>
    <w:rsid w:val="007533D6"/>
    <w:rsid w:val="0075570A"/>
    <w:rsid w:val="00760A30"/>
    <w:rsid w:val="00765FF0"/>
    <w:rsid w:val="007770B3"/>
    <w:rsid w:val="007A589C"/>
    <w:rsid w:val="007A7BB2"/>
    <w:rsid w:val="007B643B"/>
    <w:rsid w:val="007B6A50"/>
    <w:rsid w:val="007B7B89"/>
    <w:rsid w:val="007D13EF"/>
    <w:rsid w:val="007E22E1"/>
    <w:rsid w:val="007F687E"/>
    <w:rsid w:val="007F7E75"/>
    <w:rsid w:val="008040FB"/>
    <w:rsid w:val="00804B53"/>
    <w:rsid w:val="008252D9"/>
    <w:rsid w:val="00846E1E"/>
    <w:rsid w:val="00871350"/>
    <w:rsid w:val="00880964"/>
    <w:rsid w:val="00884CF8"/>
    <w:rsid w:val="00885757"/>
    <w:rsid w:val="008B1EFB"/>
    <w:rsid w:val="008C3979"/>
    <w:rsid w:val="008D7310"/>
    <w:rsid w:val="008E01C4"/>
    <w:rsid w:val="008E24C2"/>
    <w:rsid w:val="008E68CA"/>
    <w:rsid w:val="008F010C"/>
    <w:rsid w:val="008F7222"/>
    <w:rsid w:val="0091402B"/>
    <w:rsid w:val="00943E7B"/>
    <w:rsid w:val="009574FF"/>
    <w:rsid w:val="009724B3"/>
    <w:rsid w:val="0097731D"/>
    <w:rsid w:val="00990C39"/>
    <w:rsid w:val="00997EC3"/>
    <w:rsid w:val="009A035E"/>
    <w:rsid w:val="009D0287"/>
    <w:rsid w:val="009E0618"/>
    <w:rsid w:val="009E2F97"/>
    <w:rsid w:val="009E5EB3"/>
    <w:rsid w:val="00A14436"/>
    <w:rsid w:val="00A33D8B"/>
    <w:rsid w:val="00A43043"/>
    <w:rsid w:val="00A44F57"/>
    <w:rsid w:val="00A50D07"/>
    <w:rsid w:val="00A53570"/>
    <w:rsid w:val="00A64BDB"/>
    <w:rsid w:val="00A770C4"/>
    <w:rsid w:val="00A80020"/>
    <w:rsid w:val="00A8022E"/>
    <w:rsid w:val="00A81D4D"/>
    <w:rsid w:val="00A97AE9"/>
    <w:rsid w:val="00AA2CAC"/>
    <w:rsid w:val="00AA779E"/>
    <w:rsid w:val="00AB7D6B"/>
    <w:rsid w:val="00AC064E"/>
    <w:rsid w:val="00AD206C"/>
    <w:rsid w:val="00AE04F1"/>
    <w:rsid w:val="00AE4B2A"/>
    <w:rsid w:val="00B17E85"/>
    <w:rsid w:val="00B21F02"/>
    <w:rsid w:val="00B445AB"/>
    <w:rsid w:val="00B459F6"/>
    <w:rsid w:val="00B54139"/>
    <w:rsid w:val="00B54A17"/>
    <w:rsid w:val="00B55933"/>
    <w:rsid w:val="00B63753"/>
    <w:rsid w:val="00B83D0E"/>
    <w:rsid w:val="00B90E10"/>
    <w:rsid w:val="00B92EDF"/>
    <w:rsid w:val="00BA2D19"/>
    <w:rsid w:val="00BE1CCF"/>
    <w:rsid w:val="00BE697C"/>
    <w:rsid w:val="00BF4B73"/>
    <w:rsid w:val="00C00A0B"/>
    <w:rsid w:val="00C27029"/>
    <w:rsid w:val="00C42D5A"/>
    <w:rsid w:val="00C43897"/>
    <w:rsid w:val="00C46076"/>
    <w:rsid w:val="00C64B63"/>
    <w:rsid w:val="00C6543E"/>
    <w:rsid w:val="00C827CB"/>
    <w:rsid w:val="00C836A7"/>
    <w:rsid w:val="00CB2384"/>
    <w:rsid w:val="00CC1480"/>
    <w:rsid w:val="00CD4E24"/>
    <w:rsid w:val="00CF3094"/>
    <w:rsid w:val="00CF7C3F"/>
    <w:rsid w:val="00D01C69"/>
    <w:rsid w:val="00D030D8"/>
    <w:rsid w:val="00D07319"/>
    <w:rsid w:val="00D13F0D"/>
    <w:rsid w:val="00D16D99"/>
    <w:rsid w:val="00D33101"/>
    <w:rsid w:val="00D40A3E"/>
    <w:rsid w:val="00D463DF"/>
    <w:rsid w:val="00D53846"/>
    <w:rsid w:val="00D560F1"/>
    <w:rsid w:val="00D86E68"/>
    <w:rsid w:val="00DC355D"/>
    <w:rsid w:val="00DD019D"/>
    <w:rsid w:val="00DD13A1"/>
    <w:rsid w:val="00DD2745"/>
    <w:rsid w:val="00DE0746"/>
    <w:rsid w:val="00DF6884"/>
    <w:rsid w:val="00DF6E77"/>
    <w:rsid w:val="00E21512"/>
    <w:rsid w:val="00E226B2"/>
    <w:rsid w:val="00E26FB1"/>
    <w:rsid w:val="00E448F5"/>
    <w:rsid w:val="00E6746B"/>
    <w:rsid w:val="00E7602E"/>
    <w:rsid w:val="00E769F6"/>
    <w:rsid w:val="00E7755A"/>
    <w:rsid w:val="00EB579D"/>
    <w:rsid w:val="00EC6562"/>
    <w:rsid w:val="00ED2790"/>
    <w:rsid w:val="00ED4CF0"/>
    <w:rsid w:val="00EF5A20"/>
    <w:rsid w:val="00EF6D1C"/>
    <w:rsid w:val="00F02060"/>
    <w:rsid w:val="00F22B1D"/>
    <w:rsid w:val="00F30F64"/>
    <w:rsid w:val="00F40DF2"/>
    <w:rsid w:val="00F40DFF"/>
    <w:rsid w:val="00F50F8B"/>
    <w:rsid w:val="00F52CA9"/>
    <w:rsid w:val="00F53AEE"/>
    <w:rsid w:val="00F632D4"/>
    <w:rsid w:val="00F81078"/>
    <w:rsid w:val="00F82463"/>
    <w:rsid w:val="00F86FC8"/>
    <w:rsid w:val="00FA6B4C"/>
    <w:rsid w:val="00FB39D2"/>
    <w:rsid w:val="00FB68DC"/>
    <w:rsid w:val="00FC64C7"/>
    <w:rsid w:val="00FC65E4"/>
    <w:rsid w:val="00FE5BBF"/>
    <w:rsid w:val="00FE67E8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97F06"/>
    <w:pPr>
      <w:keepNext/>
      <w:jc w:val="center"/>
      <w:outlineLvl w:val="3"/>
    </w:pPr>
    <w:rPr>
      <w:rFonts w:ascii="Times New Roman" w:hAnsi="Times New Roman"/>
      <w:b/>
      <w:color w:val="auto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16D9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97F06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500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97F06"/>
    <w:pPr>
      <w:keepNext/>
      <w:jc w:val="center"/>
      <w:outlineLvl w:val="3"/>
    </w:pPr>
    <w:rPr>
      <w:rFonts w:ascii="Times New Roman" w:hAnsi="Times New Roman"/>
      <w:b/>
      <w:color w:val="auto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16D9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97F06"/>
    <w:rPr>
      <w:rFonts w:ascii="Times New Roman" w:eastAsia="Times New Roman" w:hAnsi="Times New Roman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Смирнова Ирина Сергеевна</cp:lastModifiedBy>
  <cp:revision>11</cp:revision>
  <cp:lastPrinted>2023-10-13T10:47:00Z</cp:lastPrinted>
  <dcterms:created xsi:type="dcterms:W3CDTF">2023-09-14T12:36:00Z</dcterms:created>
  <dcterms:modified xsi:type="dcterms:W3CDTF">2023-10-13T10:47:00Z</dcterms:modified>
</cp:coreProperties>
</file>